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6DD4" w:rsidRDefault="00356DD4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61"/>
        <w:gridCol w:w="6661"/>
      </w:tblGrid>
      <w:tr w:rsidR="00356DD4" w:rsidRPr="00356DD4" w:rsidTr="009B7D35">
        <w:trPr>
          <w:trHeight w:val="1586"/>
        </w:trPr>
        <w:tc>
          <w:tcPr>
            <w:tcW w:w="3227" w:type="dxa"/>
            <w:shd w:val="clear" w:color="auto" w:fill="auto"/>
          </w:tcPr>
          <w:p w:rsidR="00356DD4" w:rsidRPr="00356DD4" w:rsidRDefault="00356DD4" w:rsidP="00356DD4">
            <w:pPr>
              <w:widowControl w:val="0"/>
              <w:autoSpaceDE w:val="0"/>
              <w:autoSpaceDN w:val="0"/>
              <w:spacing w:before="450" w:after="300" w:line="570" w:lineRule="atLeast"/>
              <w:jc w:val="both"/>
              <w:outlineLvl w:val="1"/>
              <w:rPr>
                <w:rFonts w:ascii="Bodoni MT" w:eastAsia="Calibri" w:hAnsi="Bodoni MT"/>
                <w:b/>
                <w:bCs/>
                <w:color w:val="000000"/>
                <w:sz w:val="44"/>
                <w:szCs w:val="44"/>
              </w:rPr>
            </w:pPr>
            <w:r w:rsidRPr="00356DD4">
              <w:rPr>
                <w:rFonts w:ascii="Bodoni MT" w:eastAsia="Calibri" w:hAnsi="Bodoni MT"/>
                <w:b/>
                <w:bCs/>
                <w:color w:val="000000"/>
                <w:sz w:val="44"/>
                <w:szCs w:val="44"/>
              </w:rPr>
              <w:t>UNIT 2</w:t>
            </w:r>
          </w:p>
        </w:tc>
        <w:tc>
          <w:tcPr>
            <w:tcW w:w="7337" w:type="dxa"/>
            <w:shd w:val="clear" w:color="auto" w:fill="auto"/>
          </w:tcPr>
          <w:p w:rsidR="00356DD4" w:rsidRPr="00356DD4" w:rsidRDefault="00356DD4" w:rsidP="00356DD4">
            <w:pPr>
              <w:widowControl w:val="0"/>
              <w:autoSpaceDE w:val="0"/>
              <w:autoSpaceDN w:val="0"/>
              <w:spacing w:before="450" w:after="300" w:line="570" w:lineRule="atLeast"/>
              <w:jc w:val="both"/>
              <w:outlineLvl w:val="1"/>
              <w:rPr>
                <w:rFonts w:ascii="Bodoni MT" w:eastAsia="Calibri" w:hAnsi="Bodoni MT"/>
                <w:b/>
                <w:bCs/>
                <w:color w:val="000000"/>
                <w:sz w:val="32"/>
                <w:szCs w:val="32"/>
              </w:rPr>
            </w:pPr>
            <w:r w:rsidRPr="00356DD4">
              <w:rPr>
                <w:rFonts w:ascii="Bodoni MT" w:eastAsia="Calibri" w:hAnsi="Bodoni MT"/>
                <w:b/>
                <w:bCs/>
                <w:color w:val="000000"/>
                <w:sz w:val="32"/>
                <w:szCs w:val="32"/>
                <w:lang w:val="en-IN" w:eastAsia="en-IN"/>
              </w:rPr>
              <w:t>OBJECT AND OBJECT RELATIONAL DATABASES   </w:t>
            </w:r>
          </w:p>
        </w:tc>
      </w:tr>
    </w:tbl>
    <w:p w:rsidR="00077441" w:rsidRDefault="00077441"/>
    <w:p w:rsidR="00077441" w:rsidRPr="00774773" w:rsidRDefault="00077441" w:rsidP="00077441">
      <w:pPr>
        <w:spacing w:before="450" w:after="300" w:line="570" w:lineRule="atLeast"/>
        <w:jc w:val="both"/>
        <w:outlineLvl w:val="1"/>
        <w:rPr>
          <w:color w:val="000000" w:themeColor="text1"/>
          <w:lang w:val="en-IN" w:eastAsia="en-IN"/>
        </w:rPr>
      </w:pPr>
      <w:r>
        <w:rPr>
          <w:b/>
          <w:bCs/>
          <w:color w:val="000000" w:themeColor="text1"/>
          <w:lang w:val="en-IN" w:eastAsia="en-IN"/>
        </w:rPr>
        <w:t xml:space="preserve">SYLLABUS:                  </w:t>
      </w:r>
      <w:r w:rsidRPr="00774773">
        <w:rPr>
          <w:b/>
          <w:bCs/>
          <w:color w:val="000000" w:themeColor="text1"/>
          <w:lang w:val="en-IN" w:eastAsia="en-IN"/>
        </w:rPr>
        <w:t>UNIT III INTELLIGENT DATABASES                              9</w:t>
      </w:r>
    </w:p>
    <w:p w:rsidR="00077441" w:rsidRPr="00774773" w:rsidRDefault="00077441" w:rsidP="00077441">
      <w:pPr>
        <w:spacing w:after="390" w:line="276" w:lineRule="auto"/>
        <w:jc w:val="both"/>
        <w:rPr>
          <w:color w:val="000000" w:themeColor="text1"/>
          <w:lang w:val="en-IN" w:eastAsia="en-IN"/>
        </w:rPr>
      </w:pPr>
      <w:r w:rsidRPr="00774773">
        <w:rPr>
          <w:color w:val="000000" w:themeColor="text1"/>
          <w:lang w:val="en-IN" w:eastAsia="en-IN"/>
        </w:rPr>
        <w:t xml:space="preserve">Active Databases: Syntax and Semantics (Starburst, Oracle, DB2)- Taxonomy- Applications-Design Principles for Active Rules- Temporal Databases: Overview of Temporal Databases- TSQL2- Deductive Databases: Logic of Query Languages – </w:t>
      </w:r>
      <w:proofErr w:type="spellStart"/>
      <w:r w:rsidRPr="00774773">
        <w:rPr>
          <w:color w:val="000000" w:themeColor="text1"/>
          <w:lang w:val="en-IN" w:eastAsia="en-IN"/>
        </w:rPr>
        <w:t>Datalog</w:t>
      </w:r>
      <w:proofErr w:type="spellEnd"/>
      <w:r w:rsidRPr="00774773">
        <w:rPr>
          <w:color w:val="000000" w:themeColor="text1"/>
          <w:lang w:val="en-IN" w:eastAsia="en-IN"/>
        </w:rPr>
        <w:t xml:space="preserve">- Recursive Rules-Syntax and Semantics of </w:t>
      </w:r>
      <w:proofErr w:type="spellStart"/>
      <w:r w:rsidRPr="00774773">
        <w:rPr>
          <w:color w:val="000000" w:themeColor="text1"/>
          <w:lang w:val="en-IN" w:eastAsia="en-IN"/>
        </w:rPr>
        <w:t>Datalog</w:t>
      </w:r>
      <w:proofErr w:type="spellEnd"/>
      <w:r w:rsidRPr="00774773">
        <w:rPr>
          <w:color w:val="000000" w:themeColor="text1"/>
          <w:lang w:val="en-IN" w:eastAsia="en-IN"/>
        </w:rPr>
        <w:t xml:space="preserve"> Languages- Implementation of Rules and Recursion- Recursive Queries in SQL- Spatial Databases- Spatial Data Types- Spatial Relationships- Spatial Data Structures-Spatial Access Methods- Spatial DB Implementation.</w:t>
      </w:r>
    </w:p>
    <w:p w:rsidR="00077441" w:rsidRPr="00C16FFC" w:rsidRDefault="00077441" w:rsidP="00C16FFC">
      <w:pPr>
        <w:spacing w:line="360" w:lineRule="auto"/>
        <w:rPr>
          <w:sz w:val="28"/>
          <w:szCs w:val="28"/>
        </w:rPr>
      </w:pPr>
      <w:r w:rsidRPr="00C16FFC">
        <w:rPr>
          <w:sz w:val="28"/>
          <w:szCs w:val="28"/>
        </w:rPr>
        <w:t>3.1:</w:t>
      </w:r>
      <w:r w:rsidRPr="00C16FFC">
        <w:rPr>
          <w:color w:val="000000" w:themeColor="text1"/>
          <w:sz w:val="28"/>
          <w:szCs w:val="28"/>
          <w:lang w:val="en-IN" w:eastAsia="en-IN"/>
        </w:rPr>
        <w:t xml:space="preserve"> </w:t>
      </w:r>
      <w:r w:rsidRPr="00C16FFC">
        <w:rPr>
          <w:color w:val="000000" w:themeColor="text1"/>
          <w:sz w:val="28"/>
          <w:szCs w:val="28"/>
          <w:lang w:val="en-IN" w:eastAsia="en-IN"/>
        </w:rPr>
        <w:t>Active Databases</w:t>
      </w:r>
      <w:r w:rsidRPr="00C16FFC">
        <w:rPr>
          <w:sz w:val="28"/>
          <w:szCs w:val="28"/>
        </w:rPr>
        <w:t xml:space="preserve"> </w:t>
      </w:r>
    </w:p>
    <w:p w:rsidR="00C16FFC" w:rsidRPr="00C16FFC" w:rsidRDefault="00077441" w:rsidP="00C16FFC">
      <w:pPr>
        <w:spacing w:line="360" w:lineRule="auto"/>
        <w:rPr>
          <w:sz w:val="28"/>
          <w:szCs w:val="28"/>
        </w:rPr>
      </w:pPr>
      <w:r w:rsidRPr="00C16FFC">
        <w:rPr>
          <w:sz w:val="28"/>
          <w:szCs w:val="28"/>
        </w:rPr>
        <w:t>3.2</w:t>
      </w:r>
      <w:r w:rsidR="00C16FFC" w:rsidRPr="00C16FFC">
        <w:rPr>
          <w:sz w:val="28"/>
          <w:szCs w:val="28"/>
        </w:rPr>
        <w:t xml:space="preserve"> </w:t>
      </w:r>
      <w:r w:rsidR="00C16FFC" w:rsidRPr="00C16FFC">
        <w:rPr>
          <w:color w:val="000000" w:themeColor="text1"/>
          <w:sz w:val="28"/>
          <w:szCs w:val="28"/>
          <w:lang w:val="en-IN" w:eastAsia="en-IN"/>
        </w:rPr>
        <w:t>Taxonomy</w:t>
      </w:r>
      <w:r w:rsidR="00C16FFC" w:rsidRPr="00C16FFC">
        <w:rPr>
          <w:sz w:val="28"/>
          <w:szCs w:val="28"/>
        </w:rPr>
        <w:t xml:space="preserve"> Of   active databases</w:t>
      </w:r>
      <w:bookmarkStart w:id="0" w:name="_GoBack"/>
      <w:bookmarkEnd w:id="0"/>
    </w:p>
    <w:p w:rsidR="00C16FFC" w:rsidRPr="00C16FFC" w:rsidRDefault="00C16FFC" w:rsidP="00C16FFC">
      <w:pPr>
        <w:spacing w:line="360" w:lineRule="auto"/>
        <w:rPr>
          <w:color w:val="000000" w:themeColor="text1"/>
          <w:sz w:val="28"/>
          <w:szCs w:val="28"/>
          <w:lang w:val="en-IN" w:eastAsia="en-IN"/>
        </w:rPr>
      </w:pPr>
      <w:r w:rsidRPr="00C16FFC">
        <w:rPr>
          <w:sz w:val="28"/>
          <w:szCs w:val="28"/>
        </w:rPr>
        <w:t xml:space="preserve">3.3 </w:t>
      </w:r>
      <w:r w:rsidRPr="00C16FFC">
        <w:rPr>
          <w:color w:val="000000" w:themeColor="text1"/>
          <w:sz w:val="28"/>
          <w:szCs w:val="28"/>
          <w:lang w:val="en-IN" w:eastAsia="en-IN"/>
        </w:rPr>
        <w:t>Applications</w:t>
      </w:r>
    </w:p>
    <w:p w:rsidR="00C16FFC" w:rsidRPr="00C16FFC" w:rsidRDefault="00C16FFC" w:rsidP="00C16FFC">
      <w:pPr>
        <w:spacing w:line="360" w:lineRule="auto"/>
        <w:rPr>
          <w:sz w:val="28"/>
          <w:szCs w:val="28"/>
        </w:rPr>
      </w:pPr>
      <w:r w:rsidRPr="00C16FFC">
        <w:rPr>
          <w:color w:val="000000" w:themeColor="text1"/>
          <w:sz w:val="28"/>
          <w:szCs w:val="28"/>
          <w:lang w:val="en-IN" w:eastAsia="en-IN"/>
        </w:rPr>
        <w:t xml:space="preserve">3.4 </w:t>
      </w:r>
      <w:r w:rsidRPr="00C16FFC">
        <w:rPr>
          <w:color w:val="000000" w:themeColor="text1"/>
          <w:sz w:val="28"/>
          <w:szCs w:val="28"/>
          <w:lang w:val="en-IN" w:eastAsia="en-IN"/>
        </w:rPr>
        <w:t>Design Principles for Active Rules</w:t>
      </w:r>
      <w:r w:rsidRPr="00C16FFC">
        <w:rPr>
          <w:sz w:val="28"/>
          <w:szCs w:val="28"/>
        </w:rPr>
        <w:t xml:space="preserve"> </w:t>
      </w:r>
    </w:p>
    <w:p w:rsidR="00C16FFC" w:rsidRPr="00C16FFC" w:rsidRDefault="00C16FFC" w:rsidP="00C16FFC">
      <w:pPr>
        <w:spacing w:line="360" w:lineRule="auto"/>
        <w:rPr>
          <w:sz w:val="28"/>
          <w:szCs w:val="28"/>
        </w:rPr>
      </w:pPr>
      <w:r w:rsidRPr="00C16FFC">
        <w:rPr>
          <w:sz w:val="28"/>
          <w:szCs w:val="28"/>
        </w:rPr>
        <w:t xml:space="preserve">3.5 </w:t>
      </w:r>
      <w:r w:rsidRPr="00C16FFC">
        <w:rPr>
          <w:color w:val="000000" w:themeColor="text1"/>
          <w:sz w:val="28"/>
          <w:szCs w:val="28"/>
          <w:lang w:val="en-IN" w:eastAsia="en-IN"/>
        </w:rPr>
        <w:t>Temporal Databases</w:t>
      </w:r>
      <w:r w:rsidRPr="00C16FFC">
        <w:rPr>
          <w:sz w:val="28"/>
          <w:szCs w:val="28"/>
        </w:rPr>
        <w:t xml:space="preserve"> </w:t>
      </w:r>
    </w:p>
    <w:p w:rsidR="00C16FFC" w:rsidRPr="00C16FFC" w:rsidRDefault="00C16FFC" w:rsidP="00C16FFC">
      <w:pPr>
        <w:spacing w:line="360" w:lineRule="auto"/>
        <w:rPr>
          <w:sz w:val="28"/>
          <w:szCs w:val="28"/>
        </w:rPr>
      </w:pPr>
      <w:r w:rsidRPr="00C16FFC">
        <w:rPr>
          <w:sz w:val="28"/>
          <w:szCs w:val="28"/>
        </w:rPr>
        <w:t xml:space="preserve">3.6 </w:t>
      </w:r>
      <w:r w:rsidRPr="00C16FFC">
        <w:rPr>
          <w:color w:val="000000" w:themeColor="text1"/>
          <w:sz w:val="28"/>
          <w:szCs w:val="28"/>
          <w:lang w:val="en-IN" w:eastAsia="en-IN"/>
        </w:rPr>
        <w:t>Deductive Databases</w:t>
      </w:r>
      <w:r w:rsidRPr="00C16FFC">
        <w:rPr>
          <w:sz w:val="28"/>
          <w:szCs w:val="28"/>
        </w:rPr>
        <w:t xml:space="preserve"> </w:t>
      </w:r>
    </w:p>
    <w:p w:rsidR="00C16FFC" w:rsidRPr="00C16FFC" w:rsidRDefault="00C16FFC" w:rsidP="00C16FFC">
      <w:pPr>
        <w:spacing w:line="360" w:lineRule="auto"/>
        <w:rPr>
          <w:sz w:val="28"/>
          <w:szCs w:val="28"/>
        </w:rPr>
      </w:pPr>
      <w:r w:rsidRPr="00C16FFC">
        <w:rPr>
          <w:sz w:val="28"/>
          <w:szCs w:val="28"/>
        </w:rPr>
        <w:t xml:space="preserve">3.7 </w:t>
      </w:r>
      <w:r w:rsidRPr="00C16FFC">
        <w:rPr>
          <w:color w:val="000000" w:themeColor="text1"/>
          <w:sz w:val="28"/>
          <w:szCs w:val="28"/>
          <w:lang w:val="en-IN" w:eastAsia="en-IN"/>
        </w:rPr>
        <w:t>Data log</w:t>
      </w:r>
      <w:r w:rsidRPr="00C16FFC">
        <w:rPr>
          <w:sz w:val="28"/>
          <w:szCs w:val="28"/>
        </w:rPr>
        <w:t xml:space="preserve"> &amp; </w:t>
      </w:r>
      <w:r w:rsidRPr="00C16FFC">
        <w:rPr>
          <w:color w:val="000000" w:themeColor="text1"/>
          <w:sz w:val="28"/>
          <w:szCs w:val="28"/>
          <w:lang w:val="en-IN" w:eastAsia="en-IN"/>
        </w:rPr>
        <w:t>Data log</w:t>
      </w:r>
      <w:r w:rsidRPr="00C16FFC">
        <w:rPr>
          <w:color w:val="000000" w:themeColor="text1"/>
          <w:sz w:val="28"/>
          <w:szCs w:val="28"/>
          <w:lang w:val="en-IN" w:eastAsia="en-IN"/>
        </w:rPr>
        <w:t xml:space="preserve"> Languages</w:t>
      </w:r>
      <w:r w:rsidRPr="00C16FFC">
        <w:rPr>
          <w:sz w:val="28"/>
          <w:szCs w:val="28"/>
        </w:rPr>
        <w:t xml:space="preserve"> </w:t>
      </w:r>
    </w:p>
    <w:p w:rsidR="00356DD4" w:rsidRPr="00C16FFC" w:rsidRDefault="00C16FFC" w:rsidP="00C16FFC">
      <w:pPr>
        <w:spacing w:line="360" w:lineRule="auto"/>
        <w:rPr>
          <w:color w:val="000000" w:themeColor="text1"/>
          <w:sz w:val="28"/>
          <w:szCs w:val="28"/>
          <w:lang w:val="en-IN" w:eastAsia="en-IN"/>
        </w:rPr>
      </w:pPr>
      <w:r w:rsidRPr="00C16FFC">
        <w:rPr>
          <w:sz w:val="28"/>
          <w:szCs w:val="28"/>
        </w:rPr>
        <w:t xml:space="preserve">3.8 </w:t>
      </w:r>
      <w:r w:rsidRPr="00C16FFC">
        <w:rPr>
          <w:color w:val="000000" w:themeColor="text1"/>
          <w:sz w:val="28"/>
          <w:szCs w:val="28"/>
          <w:lang w:val="en-IN" w:eastAsia="en-IN"/>
        </w:rPr>
        <w:t>Implementation of Rules and Recursion</w:t>
      </w:r>
    </w:p>
    <w:p w:rsidR="00C16FFC" w:rsidRPr="00C16FFC" w:rsidRDefault="00C16FFC" w:rsidP="00C16FFC">
      <w:pPr>
        <w:spacing w:line="360" w:lineRule="auto"/>
        <w:rPr>
          <w:color w:val="000000" w:themeColor="text1"/>
          <w:sz w:val="28"/>
          <w:szCs w:val="28"/>
          <w:lang w:val="en-IN" w:eastAsia="en-IN"/>
        </w:rPr>
      </w:pPr>
      <w:r w:rsidRPr="00C16FFC">
        <w:rPr>
          <w:color w:val="000000" w:themeColor="text1"/>
          <w:sz w:val="28"/>
          <w:szCs w:val="28"/>
          <w:lang w:val="en-IN" w:eastAsia="en-IN"/>
        </w:rPr>
        <w:t xml:space="preserve">3.9 </w:t>
      </w:r>
      <w:r w:rsidRPr="00C16FFC">
        <w:rPr>
          <w:color w:val="000000" w:themeColor="text1"/>
          <w:sz w:val="28"/>
          <w:szCs w:val="28"/>
          <w:lang w:val="en-IN" w:eastAsia="en-IN"/>
        </w:rPr>
        <w:t>Recursive Queries in SQL</w:t>
      </w:r>
    </w:p>
    <w:p w:rsidR="00C16FFC" w:rsidRPr="00C16FFC" w:rsidRDefault="00C16FFC" w:rsidP="00C16FFC">
      <w:pPr>
        <w:spacing w:line="360" w:lineRule="auto"/>
        <w:rPr>
          <w:sz w:val="28"/>
          <w:szCs w:val="28"/>
        </w:rPr>
      </w:pPr>
      <w:r w:rsidRPr="00C16FFC">
        <w:rPr>
          <w:color w:val="000000" w:themeColor="text1"/>
          <w:sz w:val="28"/>
          <w:szCs w:val="28"/>
          <w:lang w:val="en-IN" w:eastAsia="en-IN"/>
        </w:rPr>
        <w:t xml:space="preserve">3.10 </w:t>
      </w:r>
      <w:r w:rsidRPr="00C16FFC">
        <w:rPr>
          <w:color w:val="000000" w:themeColor="text1"/>
          <w:sz w:val="28"/>
          <w:szCs w:val="28"/>
          <w:lang w:val="en-IN" w:eastAsia="en-IN"/>
        </w:rPr>
        <w:t>Spatial Databases</w:t>
      </w:r>
    </w:p>
    <w:p w:rsidR="00A77B3E" w:rsidRDefault="00E80C8F">
      <w:pPr>
        <w:sectPr w:rsidR="00A77B3E" w:rsidSect="00356DD4">
          <w:headerReference w:type="default" r:id="rId7"/>
          <w:footerReference w:type="default" r:id="rId8"/>
          <w:pgSz w:w="12240" w:h="15840"/>
          <w:pgMar w:top="1417" w:right="1417" w:bottom="1417" w:left="1417" w:header="708" w:footer="708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08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972810" cy="6918504"/>
            <wp:effectExtent l="0" t="0" r="0" b="0"/>
            <wp:docPr id="100001" name="Picture 1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1" name="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91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17" w:right="1417" w:bottom="1417" w:left="1417" w:header="708" w:footer="708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08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67176532" wp14:editId="07921C90">
            <wp:extent cx="5972810" cy="6868731"/>
            <wp:effectExtent l="0" t="0" r="0" b="0"/>
            <wp:docPr id="1764638289" name="Picture 1764638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638289" name="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868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17" w:right="1417" w:bottom="1417" w:left="1417" w:header="708" w:footer="708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08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42AC511F" wp14:editId="67B0F58A">
            <wp:extent cx="5972810" cy="6952594"/>
            <wp:effectExtent l="0" t="0" r="0" b="0"/>
            <wp:docPr id="1800671058" name="Picture 180067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671058" name="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952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17" w:right="1417" w:bottom="1417" w:left="1417" w:header="708" w:footer="708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08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4E1B3D83" wp14:editId="0613A1A9">
            <wp:extent cx="5972810" cy="6874261"/>
            <wp:effectExtent l="0" t="0" r="0" b="0"/>
            <wp:docPr id="797805025" name="Picture 797805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805025" name="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874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17" w:right="1417" w:bottom="1417" w:left="1417" w:header="708" w:footer="708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08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7F8A8F48" wp14:editId="01A7CA40">
            <wp:extent cx="5972810" cy="6940626"/>
            <wp:effectExtent l="0" t="0" r="0" b="0"/>
            <wp:docPr id="1907285389" name="Picture 1907285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285389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94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17" w:right="1417" w:bottom="1417" w:left="1417" w:header="708" w:footer="708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08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244B2B2D" wp14:editId="72C426AA">
            <wp:extent cx="5972810" cy="6924035"/>
            <wp:effectExtent l="0" t="0" r="0" b="0"/>
            <wp:docPr id="417142932" name="Picture 417142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142932" name="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9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17" w:right="1417" w:bottom="1417" w:left="1417" w:header="708" w:footer="708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08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6FCC1CB4" wp14:editId="04762AC4">
            <wp:extent cx="5972810" cy="6929565"/>
            <wp:effectExtent l="0" t="0" r="0" b="0"/>
            <wp:docPr id="2071776866" name="Picture 2071776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776866" name="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92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17" w:right="1417" w:bottom="1417" w:left="1417" w:header="708" w:footer="708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08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4DBBD3AC" wp14:editId="39B4558F">
            <wp:extent cx="5972810" cy="6935096"/>
            <wp:effectExtent l="0" t="0" r="0" b="0"/>
            <wp:docPr id="1470542477" name="Picture 1470542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542477" name="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935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17" w:right="1417" w:bottom="1417" w:left="1417" w:header="708" w:footer="708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08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6B386B44" wp14:editId="6E77FEBF">
            <wp:extent cx="5972810" cy="6885322"/>
            <wp:effectExtent l="0" t="0" r="0" b="0"/>
            <wp:docPr id="748371602" name="Picture 748371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371602" name="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885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40" w:right="1440" w:bottom="1440" w:left="144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76F29924" wp14:editId="53E9EC91">
            <wp:extent cx="5943600" cy="6846147"/>
            <wp:effectExtent l="0" t="0" r="0" b="0"/>
            <wp:docPr id="659524404" name="Picture 659524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24404" name="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46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40" w:right="1440" w:bottom="1440" w:left="144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45B3856A" wp14:editId="131209E7">
            <wp:extent cx="5943600" cy="6895677"/>
            <wp:effectExtent l="0" t="0" r="0" b="0"/>
            <wp:docPr id="667934934" name="Picture 667934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934934" name="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95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40" w:right="1440" w:bottom="1440" w:left="144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049BB5C9" wp14:editId="64999D02">
            <wp:extent cx="5943600" cy="6868160"/>
            <wp:effectExtent l="0" t="0" r="0" b="0"/>
            <wp:docPr id="405899006" name="Picture 405899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899006" name="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6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40" w:right="1440" w:bottom="1440" w:left="144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6FFDA6B3" wp14:editId="70F11ED4">
            <wp:extent cx="5943600" cy="6829637"/>
            <wp:effectExtent l="0" t="0" r="0" b="0"/>
            <wp:docPr id="1752512829" name="Picture 1752512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512829" name="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29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40" w:right="1440" w:bottom="1440" w:left="144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31EAD6A5" wp14:editId="19393D1A">
            <wp:extent cx="5943600" cy="6978227"/>
            <wp:effectExtent l="0" t="0" r="0" b="0"/>
            <wp:docPr id="487376745" name="Picture 487376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376745" name="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78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40" w:right="1440" w:bottom="1440" w:left="144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7D844114" wp14:editId="55C19C8B">
            <wp:extent cx="5943600" cy="6939703"/>
            <wp:effectExtent l="0" t="0" r="0" b="0"/>
            <wp:docPr id="700496329" name="Picture 700496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496329" name="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39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40" w:right="1440" w:bottom="1440" w:left="144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1F2B68FC" wp14:editId="5F675A25">
            <wp:extent cx="5943600" cy="6917690"/>
            <wp:effectExtent l="0" t="0" r="0" b="0"/>
            <wp:docPr id="841022926" name="Picture 841022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022926" name="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1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40" w:right="1440" w:bottom="1440" w:left="144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0A783302" wp14:editId="4049901E">
            <wp:extent cx="5943600" cy="6890173"/>
            <wp:effectExtent l="0" t="0" r="0" b="0"/>
            <wp:docPr id="1408683338" name="Picture 1408683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683338" name="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90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40" w:right="1440" w:bottom="1440" w:left="144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3EE851B1" wp14:editId="7192C7BE">
            <wp:extent cx="5943600" cy="6884670"/>
            <wp:effectExtent l="0" t="0" r="0" b="0"/>
            <wp:docPr id="1934073509" name="Picture 1934073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073509" name="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8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40" w:right="1440" w:bottom="1440" w:left="144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21996A04" wp14:editId="1584CEB5">
            <wp:extent cx="5943600" cy="6879167"/>
            <wp:effectExtent l="0" t="0" r="0" b="0"/>
            <wp:docPr id="2088353200" name="Picture 2088353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353200" name="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79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40" w:right="1440" w:bottom="1440" w:left="144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069F7E13" wp14:editId="2FB445A4">
            <wp:extent cx="5943600" cy="6890173"/>
            <wp:effectExtent l="0" t="0" r="0" b="0"/>
            <wp:docPr id="577155530" name="Picture 577155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155530" name="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90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40" w:right="1440" w:bottom="1440" w:left="144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0BD786A0" wp14:editId="66545D06">
            <wp:extent cx="5943600" cy="6873663"/>
            <wp:effectExtent l="0" t="0" r="0" b="0"/>
            <wp:docPr id="1500912926" name="Picture 1500912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912926" name="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73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40" w:right="1440" w:bottom="1440" w:left="144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7ED106B5" wp14:editId="33FB4976">
            <wp:extent cx="5943600" cy="6917690"/>
            <wp:effectExtent l="0" t="0" r="0" b="0"/>
            <wp:docPr id="1576958827" name="Picture 1576958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958827" name="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1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40" w:right="1440" w:bottom="1440" w:left="144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48FFB1AB" wp14:editId="144FC71D">
            <wp:extent cx="5943600" cy="6862657"/>
            <wp:effectExtent l="0" t="0" r="0" b="0"/>
            <wp:docPr id="1157718989" name="Picture 1157718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718989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6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40" w:right="1440" w:bottom="1440" w:left="144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4A7235CE" wp14:editId="1A86EED0">
            <wp:extent cx="5943600" cy="6857153"/>
            <wp:effectExtent l="0" t="0" r="0" b="0"/>
            <wp:docPr id="856021054" name="Picture 85602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021054" name="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57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40" w:right="1440" w:bottom="1440" w:left="144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03545490" wp14:editId="553CD694">
            <wp:extent cx="5943600" cy="6868160"/>
            <wp:effectExtent l="0" t="0" r="0" b="0"/>
            <wp:docPr id="1260024271" name="Picture 1260024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024271" name="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6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40" w:right="1440" w:bottom="1440" w:left="144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2A5657BC" wp14:editId="4D709C0A">
            <wp:extent cx="5943600" cy="6840643"/>
            <wp:effectExtent l="0" t="0" r="0" b="0"/>
            <wp:docPr id="349095386" name="Picture 349095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095386" name="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40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40" w:right="1440" w:bottom="1440" w:left="144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67A2C7CA" wp14:editId="6AD76B91">
            <wp:extent cx="5943600" cy="6769100"/>
            <wp:effectExtent l="0" t="0" r="0" b="0"/>
            <wp:docPr id="741894113" name="Picture 741894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894113" name="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6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pPr>
        <w:sectPr w:rsidR="00A77B3E" w:rsidSect="00356DD4">
          <w:pgSz w:w="12240" w:h="15840"/>
          <w:pgMar w:top="1440" w:right="1440" w:bottom="1440" w:left="144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  <w:docGrid w:linePitch="360"/>
        </w:sectPr>
      </w:pPr>
      <w:r>
        <w:rPr>
          <w:noProof/>
          <w:lang w:val="en-IN" w:eastAsia="en-IN"/>
        </w:rPr>
        <w:lastRenderedPageBreak/>
        <w:drawing>
          <wp:inline distT="0" distB="0" distL="0" distR="0" wp14:anchorId="60DD7AA8" wp14:editId="2BB77A5D">
            <wp:extent cx="5943600" cy="6890173"/>
            <wp:effectExtent l="0" t="0" r="0" b="0"/>
            <wp:docPr id="1162311981" name="Picture 1162311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311981" name="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90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80C8F">
      <w:r>
        <w:rPr>
          <w:noProof/>
          <w:lang w:val="en-IN" w:eastAsia="en-IN"/>
        </w:rPr>
        <w:lastRenderedPageBreak/>
        <w:drawing>
          <wp:inline distT="0" distB="0" distL="0" distR="0" wp14:anchorId="643D3A97" wp14:editId="1BFDA3B3">
            <wp:extent cx="5943600" cy="3070860"/>
            <wp:effectExtent l="0" t="0" r="0" b="0"/>
            <wp:docPr id="680938968" name="Picture 680938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938968" name="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77B3E" w:rsidSect="00356DD4">
      <w:pgSz w:w="12240" w:h="15840"/>
      <w:pgMar w:top="1440" w:right="1440" w:bottom="1440" w:left="1440" w:header="720" w:footer="720" w:gutter="0"/>
      <w:pgBorders w:offsetFrom="page">
        <w:top w:val="thinThickThinSmallGap" w:sz="24" w:space="24" w:color="auto"/>
        <w:left w:val="thinThickThinSmallGap" w:sz="24" w:space="24" w:color="auto"/>
        <w:bottom w:val="thinThickThinSmallGap" w:sz="24" w:space="24" w:color="auto"/>
        <w:right w:val="thinThickThinSmallGap" w:sz="2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372DB" w:rsidRDefault="009372DB" w:rsidP="00356DD4">
      <w:r>
        <w:separator/>
      </w:r>
    </w:p>
  </w:endnote>
  <w:endnote w:type="continuationSeparator" w:id="0">
    <w:p w:rsidR="009372DB" w:rsidRDefault="009372DB" w:rsidP="00356D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6DD4" w:rsidRPr="00356DD4" w:rsidRDefault="00356DD4" w:rsidP="00356DD4">
    <w:pPr>
      <w:widowControl w:val="0"/>
      <w:tabs>
        <w:tab w:val="center" w:pos="4513"/>
        <w:tab w:val="right" w:pos="9026"/>
      </w:tabs>
      <w:autoSpaceDE w:val="0"/>
      <w:autoSpaceDN w:val="0"/>
      <w:rPr>
        <w:rFonts w:ascii="Berlin Sans FB" w:hAnsi="Berlin Sans FB"/>
        <w:sz w:val="22"/>
        <w:szCs w:val="22"/>
      </w:rPr>
    </w:pPr>
    <w:r w:rsidRPr="00356DD4">
      <w:rPr>
        <w:sz w:val="22"/>
        <w:szCs w:val="22"/>
      </w:rPr>
      <w:t xml:space="preserve"> </w:t>
    </w:r>
    <w:r w:rsidRPr="00356DD4">
      <w:rPr>
        <w:rFonts w:ascii="Berlin Sans FB" w:hAnsi="Berlin Sans FB"/>
        <w:sz w:val="22"/>
        <w:szCs w:val="22"/>
      </w:rPr>
      <w:t xml:space="preserve">    ARUN PRASAD.K, ASP/IT                                                                </w:t>
    </w:r>
    <w:r>
      <w:rPr>
        <w:rFonts w:ascii="Berlin Sans FB" w:hAnsi="Berlin Sans FB"/>
        <w:sz w:val="22"/>
        <w:szCs w:val="22"/>
      </w:rPr>
      <w:t xml:space="preserve">                          UNIT-3</w:t>
    </w:r>
  </w:p>
  <w:p w:rsidR="00356DD4" w:rsidRDefault="00356DD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372DB" w:rsidRDefault="009372DB" w:rsidP="00356DD4">
      <w:r>
        <w:separator/>
      </w:r>
    </w:p>
  </w:footnote>
  <w:footnote w:type="continuationSeparator" w:id="0">
    <w:p w:rsidR="009372DB" w:rsidRDefault="009372DB" w:rsidP="00356DD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6DD4" w:rsidRDefault="00356DD4" w:rsidP="00356DD4">
    <w:pPr>
      <w:pStyle w:val="Header"/>
      <w:tabs>
        <w:tab w:val="clear" w:pos="4513"/>
        <w:tab w:val="clear" w:pos="9026"/>
        <w:tab w:val="center" w:pos="4680"/>
      </w:tabs>
      <w:jc w:val="center"/>
      <w:rPr>
        <w:rFonts w:ascii="Berlin Sans FB" w:hAnsi="Berlin Sans FB"/>
      </w:rPr>
    </w:pPr>
    <w:r>
      <w:rPr>
        <w:rFonts w:ascii="Berlin Sans FB" w:hAnsi="Berlin Sans FB"/>
        <w:i/>
      </w:rPr>
      <w:t>CS8071-ADT</w:t>
    </w:r>
    <w:r>
      <w:rPr>
        <w:rFonts w:ascii="Berlin Sans FB" w:hAnsi="Berlin Sans FB"/>
        <w:i/>
      </w:rPr>
      <w:tab/>
      <w:t xml:space="preserve">                                       JCE-IT                                                                 </w:t>
    </w:r>
    <w:r>
      <w:rPr>
        <w:rFonts w:ascii="Berlin Sans FB" w:hAnsi="Berlin Sans FB"/>
      </w:rPr>
      <w:t>2021-22</w:t>
    </w:r>
  </w:p>
  <w:p w:rsidR="00356DD4" w:rsidRDefault="00356DD4" w:rsidP="00356DD4">
    <w:pPr>
      <w:pStyle w:val="Header"/>
    </w:pPr>
    <w:r>
      <w:t xml:space="preserve"> </w:t>
    </w:r>
  </w:p>
  <w:p w:rsidR="00356DD4" w:rsidRDefault="00356DD4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7B3E"/>
    <w:rsid w:val="00077441"/>
    <w:rsid w:val="00356DD4"/>
    <w:rsid w:val="009372DB"/>
    <w:rsid w:val="00A77B3E"/>
    <w:rsid w:val="00C16FFC"/>
    <w:rsid w:val="00CA2A55"/>
    <w:rsid w:val="00E80C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rsid w:val="00E80C8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E80C8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rsid w:val="00356DD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356DD4"/>
    <w:rPr>
      <w:sz w:val="24"/>
      <w:szCs w:val="24"/>
    </w:rPr>
  </w:style>
  <w:style w:type="paragraph" w:styleId="Footer">
    <w:name w:val="footer"/>
    <w:basedOn w:val="Normal"/>
    <w:link w:val="FooterChar"/>
    <w:rsid w:val="00356DD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356DD4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rsid w:val="00E80C8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E80C8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rsid w:val="00356DD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356DD4"/>
    <w:rPr>
      <w:sz w:val="24"/>
      <w:szCs w:val="24"/>
    </w:rPr>
  </w:style>
  <w:style w:type="paragraph" w:styleId="Footer">
    <w:name w:val="footer"/>
    <w:basedOn w:val="Normal"/>
    <w:link w:val="FooterChar"/>
    <w:rsid w:val="00356DD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356DD4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header" Target="header1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30</Pages>
  <Words>148</Words>
  <Characters>845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Welcome</dc:creator>
  <cp:lastModifiedBy>Welcome</cp:lastModifiedBy>
  <cp:revision>4</cp:revision>
  <dcterms:created xsi:type="dcterms:W3CDTF">2021-11-23T09:23:00Z</dcterms:created>
  <dcterms:modified xsi:type="dcterms:W3CDTF">2021-11-24T04:41:00Z</dcterms:modified>
</cp:coreProperties>
</file>